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87E67" w14:textId="1D2BAB0E" w:rsidR="00ED591B" w:rsidRDefault="00E86EE9">
      <w:pPr>
        <w:numPr>
          <w:ilvl w:val="0"/>
          <w:numId w:val="2"/>
        </w:numPr>
        <w:spacing w:line="20" w:lineRule="atLeast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ANEXO I</w:t>
      </w:r>
      <w:r w:rsidR="001D43D4">
        <w:rPr>
          <w:rFonts w:ascii="Arial Narrow" w:hAnsi="Arial Narrow"/>
          <w:b/>
          <w:sz w:val="22"/>
          <w:szCs w:val="22"/>
        </w:rPr>
        <w:t>II</w:t>
      </w:r>
      <w:r>
        <w:rPr>
          <w:rFonts w:ascii="Arial Narrow" w:hAnsi="Arial Narrow"/>
          <w:b/>
          <w:sz w:val="22"/>
          <w:szCs w:val="22"/>
        </w:rPr>
        <w:t xml:space="preserve"> AO TR -</w:t>
      </w:r>
      <w:r w:rsidR="00A92B52">
        <w:rPr>
          <w:rFonts w:ascii="Arial Narrow" w:hAnsi="Arial Narrow"/>
          <w:b/>
          <w:sz w:val="22"/>
          <w:szCs w:val="22"/>
        </w:rPr>
        <w:t>MODELO DE PROPOSTA</w:t>
      </w:r>
    </w:p>
    <w:p w14:paraId="1865F110" w14:textId="77777777" w:rsidR="00ED591B" w:rsidRDefault="00ED591B">
      <w:pPr>
        <w:numPr>
          <w:ilvl w:val="0"/>
          <w:numId w:val="2"/>
        </w:numPr>
        <w:spacing w:line="20" w:lineRule="atLeast"/>
        <w:rPr>
          <w:rFonts w:ascii="Arial Narrow" w:hAnsi="Arial Narrow"/>
          <w:sz w:val="22"/>
          <w:szCs w:val="22"/>
        </w:rPr>
      </w:pPr>
    </w:p>
    <w:p w14:paraId="19DDBCC5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Ao Conselho Regional de Contabilidade do Maranhão</w:t>
      </w:r>
    </w:p>
    <w:p w14:paraId="65D747E0" w14:textId="77777777" w:rsidR="00ED591B" w:rsidRDefault="00ED591B">
      <w:pPr>
        <w:numPr>
          <w:ilvl w:val="0"/>
          <w:numId w:val="2"/>
        </w:numPr>
        <w:autoSpaceDE w:val="0"/>
        <w:spacing w:line="20" w:lineRule="atLeast"/>
        <w:rPr>
          <w:rFonts w:ascii="Arial Narrow" w:eastAsia="Verdana-Bold" w:hAnsi="Arial Narrow" w:cs="Verdana-Bold"/>
          <w:b/>
          <w:bCs/>
          <w:sz w:val="22"/>
          <w:szCs w:val="22"/>
        </w:rPr>
      </w:pPr>
    </w:p>
    <w:p w14:paraId="0EED39D0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b/>
          <w:bCs/>
          <w:sz w:val="22"/>
          <w:szCs w:val="22"/>
        </w:rPr>
        <w:t>1. DADOS DA EMPRESA</w:t>
      </w:r>
    </w:p>
    <w:p w14:paraId="3DCFA772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Razão Social:</w:t>
      </w:r>
    </w:p>
    <w:p w14:paraId="625793CF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CNPJ:</w:t>
      </w:r>
    </w:p>
    <w:p w14:paraId="54CE4C68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Inscrição Estadual/Municipal ou do Distrito Federal:</w:t>
      </w:r>
    </w:p>
    <w:p w14:paraId="09561451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Endereço/CEP:</w:t>
      </w:r>
    </w:p>
    <w:p w14:paraId="4656156F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Telefones/fax de contato:</w:t>
      </w:r>
    </w:p>
    <w:p w14:paraId="6F810B07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E-mail:</w:t>
      </w:r>
    </w:p>
    <w:p w14:paraId="4491053A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Banco:</w:t>
      </w:r>
    </w:p>
    <w:p w14:paraId="0A825B50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Agência:</w:t>
      </w:r>
    </w:p>
    <w:p w14:paraId="45F5CC5A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" w:hAnsi="Arial Narrow" w:cs="Verdana"/>
          <w:sz w:val="22"/>
          <w:szCs w:val="22"/>
        </w:rPr>
        <w:t>Conta Corrente:</w:t>
      </w:r>
    </w:p>
    <w:p w14:paraId="01AD6CB2" w14:textId="77777777" w:rsidR="00ED591B" w:rsidRDefault="00ED591B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eastAsia="Verdana-Bold" w:hAnsi="Arial Narrow" w:cs="Verdana-Bold"/>
          <w:b/>
          <w:bCs/>
          <w:sz w:val="22"/>
          <w:szCs w:val="22"/>
        </w:rPr>
      </w:pPr>
    </w:p>
    <w:p w14:paraId="752F8D87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b/>
          <w:bCs/>
          <w:sz w:val="22"/>
          <w:szCs w:val="22"/>
        </w:rPr>
        <w:t>2. DADOS DO REPRESENTANTE LEGAL DA EMPRESA PARA ASSINATURA DA ATA/CONTRATO:</w:t>
      </w:r>
    </w:p>
    <w:p w14:paraId="3C555BF9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Nome:</w:t>
      </w:r>
    </w:p>
    <w:p w14:paraId="31B62777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Endereço:</w:t>
      </w:r>
    </w:p>
    <w:p w14:paraId="3414C910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CPF:</w:t>
      </w:r>
    </w:p>
    <w:p w14:paraId="1C723392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RG/ÓRGÃO EXPEDIDOS:</w:t>
      </w:r>
    </w:p>
    <w:p w14:paraId="643129D3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Cargo/Função:</w:t>
      </w:r>
    </w:p>
    <w:p w14:paraId="4D1E6FEC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Naturalidade:</w:t>
      </w:r>
    </w:p>
    <w:p w14:paraId="23B89CA2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Nacionalidade:</w:t>
      </w:r>
    </w:p>
    <w:p w14:paraId="7C5DBBE7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sz w:val="22"/>
          <w:szCs w:val="22"/>
        </w:rPr>
        <w:t>Estado Civil:</w:t>
      </w:r>
    </w:p>
    <w:p w14:paraId="32FE90F1" w14:textId="77777777" w:rsidR="00ED591B" w:rsidRDefault="00ED591B">
      <w:pPr>
        <w:numPr>
          <w:ilvl w:val="0"/>
          <w:numId w:val="2"/>
        </w:numPr>
        <w:autoSpaceDE w:val="0"/>
        <w:spacing w:line="20" w:lineRule="atLeast"/>
        <w:rPr>
          <w:rFonts w:ascii="Arial Narrow" w:eastAsia="Verdana-Bold" w:hAnsi="Arial Narrow" w:cs="Verdana-Bold"/>
          <w:sz w:val="22"/>
          <w:szCs w:val="22"/>
        </w:rPr>
      </w:pPr>
    </w:p>
    <w:p w14:paraId="6B0B497C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Verdana-Bold" w:hAnsi="Arial Narrow" w:cs="Verdana-Bold"/>
          <w:b/>
          <w:bCs/>
          <w:sz w:val="22"/>
          <w:szCs w:val="22"/>
        </w:rPr>
        <w:t>3. DOS SERVIÇOS</w:t>
      </w:r>
    </w:p>
    <w:p w14:paraId="2B0F1561" w14:textId="77777777" w:rsidR="00ED591B" w:rsidRDefault="00ED591B">
      <w:pPr>
        <w:pStyle w:val="PargrafodaLista"/>
        <w:rPr>
          <w:rFonts w:ascii="Arial Narrow" w:hAnsi="Arial Narrow"/>
          <w:sz w:val="22"/>
          <w:szCs w:val="22"/>
        </w:rPr>
      </w:pPr>
    </w:p>
    <w:tbl>
      <w:tblPr>
        <w:tblW w:w="4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1899"/>
        <w:gridCol w:w="1246"/>
        <w:gridCol w:w="1215"/>
        <w:gridCol w:w="1191"/>
        <w:gridCol w:w="1230"/>
      </w:tblGrid>
      <w:tr w:rsidR="00ED591B" w14:paraId="1845CD7A" w14:textId="77777777" w:rsidTr="00E86EE9">
        <w:trPr>
          <w:trHeight w:val="1123"/>
        </w:trPr>
        <w:tc>
          <w:tcPr>
            <w:tcW w:w="451" w:type="pct"/>
            <w:vAlign w:val="center"/>
          </w:tcPr>
          <w:p w14:paraId="7CB40379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274" w:type="pct"/>
            <w:vAlign w:val="center"/>
          </w:tcPr>
          <w:p w14:paraId="20F645F9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836" w:type="pct"/>
            <w:vAlign w:val="center"/>
          </w:tcPr>
          <w:p w14:paraId="1B002E1D" w14:textId="77777777" w:rsidR="00ED591B" w:rsidRDefault="00A92B52">
            <w:pPr>
              <w:tabs>
                <w:tab w:val="left" w:pos="0"/>
              </w:tabs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814" w:type="pct"/>
            <w:vAlign w:val="center"/>
          </w:tcPr>
          <w:p w14:paraId="70F5C7DA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QTDE. </w:t>
            </w:r>
          </w:p>
        </w:tc>
        <w:tc>
          <w:tcPr>
            <w:tcW w:w="799" w:type="pct"/>
            <w:vAlign w:val="center"/>
          </w:tcPr>
          <w:p w14:paraId="2000F4AD" w14:textId="77777777" w:rsidR="00ED591B" w:rsidRDefault="00A92B52">
            <w:pPr>
              <w:tabs>
                <w:tab w:val="left" w:pos="0"/>
              </w:tabs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VALOR UNIT.</w:t>
            </w:r>
          </w:p>
        </w:tc>
        <w:tc>
          <w:tcPr>
            <w:tcW w:w="825" w:type="pct"/>
            <w:vAlign w:val="center"/>
          </w:tcPr>
          <w:p w14:paraId="5FB75BB3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VALOR TOTAL </w:t>
            </w:r>
          </w:p>
        </w:tc>
      </w:tr>
      <w:tr w:rsidR="00ED591B" w14:paraId="17DE2D89" w14:textId="77777777" w:rsidTr="00E86EE9">
        <w:trPr>
          <w:trHeight w:val="1123"/>
        </w:trPr>
        <w:tc>
          <w:tcPr>
            <w:tcW w:w="451" w:type="pct"/>
          </w:tcPr>
          <w:p w14:paraId="48E886EE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274" w:type="pct"/>
          </w:tcPr>
          <w:p w14:paraId="1B8D287D" w14:textId="63CF1DA0" w:rsidR="00ED591B" w:rsidRDefault="001D43D4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D43D4">
              <w:rPr>
                <w:rFonts w:ascii="Arial Narrow" w:hAnsi="Arial Narrow"/>
                <w:sz w:val="22"/>
                <w:szCs w:val="22"/>
              </w:rPr>
              <w:t>Laudo de Avaliação de imóvel pertencente ao CRCMA</w:t>
            </w:r>
          </w:p>
        </w:tc>
        <w:tc>
          <w:tcPr>
            <w:tcW w:w="836" w:type="pct"/>
          </w:tcPr>
          <w:p w14:paraId="503EB4A7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Serviço</w:t>
            </w:r>
          </w:p>
        </w:tc>
        <w:tc>
          <w:tcPr>
            <w:tcW w:w="814" w:type="pct"/>
          </w:tcPr>
          <w:p w14:paraId="10A5548B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799" w:type="pct"/>
          </w:tcPr>
          <w:p w14:paraId="31A92539" w14:textId="77777777" w:rsidR="00ED591B" w:rsidRDefault="00ED591B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5" w:type="pct"/>
          </w:tcPr>
          <w:p w14:paraId="4105D58C" w14:textId="77777777" w:rsidR="00ED591B" w:rsidRDefault="00ED591B">
            <w:pPr>
              <w:numPr>
                <w:ilvl w:val="0"/>
                <w:numId w:val="2"/>
              </w:numPr>
              <w:autoSpaceDE w:val="0"/>
              <w:spacing w:line="2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591B" w14:paraId="2DC77CE8" w14:textId="77777777" w:rsidTr="00E86EE9">
        <w:trPr>
          <w:trHeight w:val="1123"/>
        </w:trPr>
        <w:tc>
          <w:tcPr>
            <w:tcW w:w="3376" w:type="pct"/>
            <w:gridSpan w:val="4"/>
            <w:vAlign w:val="center"/>
          </w:tcPr>
          <w:p w14:paraId="3E47DA0D" w14:textId="23786DDF" w:rsidR="00ED591B" w:rsidRDefault="00A92B52">
            <w:pPr>
              <w:tabs>
                <w:tab w:val="left" w:pos="0"/>
              </w:tabs>
              <w:autoSpaceDE w:val="0"/>
              <w:spacing w:line="20" w:lineRule="atLeast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VALOR GLOBAL</w:t>
            </w:r>
          </w:p>
        </w:tc>
        <w:tc>
          <w:tcPr>
            <w:tcW w:w="1624" w:type="pct"/>
            <w:gridSpan w:val="2"/>
            <w:vAlign w:val="center"/>
          </w:tcPr>
          <w:p w14:paraId="55EB9571" w14:textId="77777777" w:rsidR="00ED591B" w:rsidRDefault="00A92B52">
            <w:pPr>
              <w:numPr>
                <w:ilvl w:val="0"/>
                <w:numId w:val="2"/>
              </w:numPr>
              <w:autoSpaceDE w:val="0"/>
              <w:spacing w:line="20" w:lineRule="atLeast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color w:val="FF0000"/>
                <w:sz w:val="22"/>
                <w:szCs w:val="22"/>
              </w:rPr>
              <w:t>R$</w:t>
            </w:r>
          </w:p>
        </w:tc>
      </w:tr>
    </w:tbl>
    <w:p w14:paraId="2CA1F6FE" w14:textId="77777777" w:rsidR="00ED591B" w:rsidRDefault="00ED591B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</w:p>
    <w:p w14:paraId="3C83C756" w14:textId="77777777" w:rsidR="00ED591B" w:rsidRDefault="00A92B52">
      <w:pPr>
        <w:spacing w:line="20" w:lineRule="atLeas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4. DECLARAÇÔES</w:t>
      </w:r>
    </w:p>
    <w:p w14:paraId="2682F9FF" w14:textId="77777777" w:rsidR="00ED591B" w:rsidRDefault="00ED591B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</w:p>
    <w:p w14:paraId="44A2A2EB" w14:textId="77777777" w:rsidR="00ED591B" w:rsidRDefault="00A92B52">
      <w:pPr>
        <w:numPr>
          <w:ilvl w:val="0"/>
          <w:numId w:val="2"/>
        </w:numPr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  <w:r>
        <w:rPr>
          <w:rStyle w:val="Fontepargpadro1"/>
          <w:rFonts w:ascii="Arial Narrow" w:eastAsia="Verdana" w:hAnsi="Arial Narrow" w:cs="Verdana"/>
          <w:bCs/>
          <w:sz w:val="22"/>
          <w:szCs w:val="22"/>
        </w:rPr>
        <w:t>4.1.</w:t>
      </w:r>
      <w:r>
        <w:rPr>
          <w:rStyle w:val="Fontepargpadro1"/>
          <w:rFonts w:ascii="Arial Narrow" w:eastAsia="Verdana" w:hAnsi="Arial Narrow" w:cs="Verdana"/>
          <w:sz w:val="22"/>
          <w:szCs w:val="22"/>
        </w:rPr>
        <w:t xml:space="preserve"> O prazo de validade da proposta de preços é de ___________ corridos, contados da data de abertura da licitação. </w:t>
      </w:r>
      <w:r>
        <w:rPr>
          <w:rStyle w:val="Fontepargpadro1"/>
          <w:rFonts w:ascii="Arial Narrow" w:eastAsia="Verdana" w:hAnsi="Arial Narrow" w:cs="Verdana"/>
          <w:color w:val="FF0000"/>
          <w:sz w:val="22"/>
          <w:szCs w:val="22"/>
        </w:rPr>
        <w:t>(pelo menos 60 dias)</w:t>
      </w:r>
    </w:p>
    <w:p w14:paraId="2E50E5E4" w14:textId="77777777" w:rsidR="00ED591B" w:rsidRDefault="00A92B52">
      <w:pPr>
        <w:widowControl w:val="0"/>
        <w:numPr>
          <w:ilvl w:val="1"/>
          <w:numId w:val="2"/>
        </w:numPr>
        <w:shd w:val="clear" w:color="auto" w:fill="FFFFFF"/>
        <w:autoSpaceDE w:val="0"/>
        <w:spacing w:line="20" w:lineRule="atLeast"/>
        <w:ind w:left="0" w:firstLine="0"/>
        <w:jc w:val="both"/>
        <w:rPr>
          <w:rFonts w:ascii="Arial Narrow" w:hAnsi="Arial Narrow"/>
          <w:sz w:val="22"/>
          <w:szCs w:val="22"/>
        </w:rPr>
      </w:pPr>
      <w:r>
        <w:rPr>
          <w:rStyle w:val="Fontepargpadro1"/>
          <w:rFonts w:ascii="Arial Narrow" w:eastAsia="Verdana" w:hAnsi="Arial Narrow" w:cs="Verdana"/>
          <w:sz w:val="22"/>
          <w:szCs w:val="22"/>
        </w:rPr>
        <w:t xml:space="preserve">Declaramos que, nos preços cotados, estão </w:t>
      </w:r>
      <w:r>
        <w:rPr>
          <w:rStyle w:val="Fontepargpadro1"/>
          <w:rFonts w:ascii="Arial Narrow" w:eastAsia="ArialMT" w:hAnsi="Arial Narrow" w:cs="ArialMT"/>
          <w:sz w:val="22"/>
          <w:szCs w:val="22"/>
        </w:rPr>
        <w:t>inclusos todos os custos necessários para a prestação de serviço objeto da presente licitação, bem como todos os materiais, equipamentos, impostos, encargos (trabalhistas, previdenciários, fiscais, comerciais, etc.), taxas, fretes, seguros, deslocamentos de pessoal, transporte, treinamento, garantia e quaisquer outros que incidam ou venham a incidir sobre o objeto licitado constante da proposta.</w:t>
      </w:r>
    </w:p>
    <w:p w14:paraId="70903178" w14:textId="77777777" w:rsidR="00ED591B" w:rsidRDefault="00ED591B">
      <w:pPr>
        <w:widowControl w:val="0"/>
        <w:numPr>
          <w:ilvl w:val="0"/>
          <w:numId w:val="2"/>
        </w:numPr>
        <w:shd w:val="clear" w:color="auto" w:fill="FFFFFF"/>
        <w:autoSpaceDE w:val="0"/>
        <w:spacing w:line="20" w:lineRule="atLeast"/>
        <w:jc w:val="both"/>
        <w:rPr>
          <w:rFonts w:ascii="Arial Narrow" w:hAnsi="Arial Narrow"/>
          <w:sz w:val="22"/>
          <w:szCs w:val="22"/>
        </w:rPr>
      </w:pPr>
    </w:p>
    <w:p w14:paraId="3C35509E" w14:textId="77777777" w:rsidR="00ED591B" w:rsidRDefault="00ED591B">
      <w:pPr>
        <w:widowControl w:val="0"/>
        <w:shd w:val="clear" w:color="auto" w:fill="FFFFFF"/>
        <w:tabs>
          <w:tab w:val="left" w:pos="0"/>
        </w:tabs>
        <w:spacing w:line="20" w:lineRule="atLeast"/>
        <w:jc w:val="center"/>
        <w:rPr>
          <w:rFonts w:ascii="Arial Narrow" w:eastAsia="CourierNewPSMT" w:hAnsi="Arial Narrow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07E5A393" w14:textId="77777777" w:rsidR="00ED591B" w:rsidRDefault="00A92B52">
      <w:pPr>
        <w:widowControl w:val="0"/>
        <w:shd w:val="clear" w:color="auto" w:fill="FFFFFF"/>
        <w:tabs>
          <w:tab w:val="left" w:pos="0"/>
        </w:tabs>
        <w:spacing w:line="20" w:lineRule="atLeast"/>
        <w:jc w:val="center"/>
        <w:rPr>
          <w:rFonts w:ascii="Arial Narrow" w:eastAsia="CourierNewPSMT" w:hAnsi="Arial Narrow"/>
          <w:b/>
          <w:bCs/>
          <w:color w:val="000000" w:themeColor="text1"/>
          <w:sz w:val="22"/>
          <w:szCs w:val="22"/>
          <w:shd w:val="clear" w:color="auto" w:fill="FFFFFF"/>
        </w:rPr>
      </w:pPr>
      <w:r>
        <w:rPr>
          <w:rFonts w:ascii="Arial Narrow" w:eastAsia="CourierNewPSMT" w:hAnsi="Arial Narrow"/>
          <w:b/>
          <w:bCs/>
          <w:color w:val="000000" w:themeColor="text1"/>
          <w:sz w:val="22"/>
          <w:szCs w:val="22"/>
          <w:shd w:val="clear" w:color="auto" w:fill="FFFFFF"/>
        </w:rPr>
        <w:t xml:space="preserve">Representante da Empresa </w:t>
      </w:r>
    </w:p>
    <w:p w14:paraId="789EAFD0" w14:textId="77777777" w:rsidR="00ED591B" w:rsidRDefault="00A92B52">
      <w:pPr>
        <w:widowControl w:val="0"/>
        <w:shd w:val="clear" w:color="auto" w:fill="FFFFFF"/>
        <w:tabs>
          <w:tab w:val="left" w:pos="0"/>
        </w:tabs>
        <w:spacing w:line="20" w:lineRule="atLeast"/>
        <w:jc w:val="center"/>
        <w:rPr>
          <w:sz w:val="24"/>
          <w:szCs w:val="24"/>
        </w:rPr>
      </w:pPr>
      <w:r>
        <w:rPr>
          <w:rFonts w:ascii="Arial Narrow" w:eastAsia="CourierNewPSMT" w:hAnsi="Arial Narrow"/>
          <w:b/>
          <w:bCs/>
          <w:color w:val="000000" w:themeColor="text1"/>
          <w:sz w:val="22"/>
          <w:szCs w:val="22"/>
          <w:shd w:val="clear" w:color="auto" w:fill="FFFFFF"/>
        </w:rPr>
        <w:t>Assinatura</w:t>
      </w:r>
    </w:p>
    <w:sectPr w:rsidR="00ED591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5DC2" w14:textId="77777777" w:rsidR="00B25477" w:rsidRDefault="00B25477">
      <w:r>
        <w:separator/>
      </w:r>
    </w:p>
  </w:endnote>
  <w:endnote w:type="continuationSeparator" w:id="0">
    <w:p w14:paraId="623898F5" w14:textId="77777777" w:rsidR="00B25477" w:rsidRDefault="00B2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man PS">
    <w:altName w:val="Cambria"/>
    <w:charset w:val="00"/>
    <w:family w:val="roman"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Verdana-Bold">
    <w:altName w:val="Segoe Print"/>
    <w:charset w:val="00"/>
    <w:family w:val="auto"/>
    <w:pitch w:val="default"/>
  </w:font>
  <w:font w:name="ArialMT">
    <w:altName w:val="Times New Roman"/>
    <w:charset w:val="00"/>
    <w:family w:val="swiss"/>
    <w:pitch w:val="default"/>
  </w:font>
  <w:font w:name="CourierNewPSMT">
    <w:altName w:val="Segoe Print"/>
    <w:charset w:val="00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7A3A" w14:textId="77777777" w:rsidR="00B25477" w:rsidRDefault="00B25477">
      <w:r>
        <w:separator/>
      </w:r>
    </w:p>
  </w:footnote>
  <w:footnote w:type="continuationSeparator" w:id="0">
    <w:p w14:paraId="64DD09A0" w14:textId="77777777" w:rsidR="00B25477" w:rsidRDefault="00B2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80AD" w14:textId="77777777" w:rsidR="00ED591B" w:rsidRDefault="00A92B52">
    <w:pPr>
      <w:pStyle w:val="Cabealho"/>
      <w:jc w:val="center"/>
      <w:rPr>
        <w:sz w:val="40"/>
        <w:szCs w:val="40"/>
      </w:rPr>
    </w:pPr>
    <w:r>
      <w:rPr>
        <w:sz w:val="40"/>
        <w:szCs w:val="40"/>
      </w:rPr>
      <w:t>Logo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%1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Ttulo2"/>
      <w:suff w:val="nothing"/>
      <w:lvlText w:val="%2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pStyle w:val="Ttulo3"/>
      <w:suff w:val="nothing"/>
      <w:lvlText w:val="%3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Ttulo4"/>
      <w:suff w:val="nothing"/>
      <w:lvlText w:val="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Ttulo5"/>
      <w:suff w:val="nothing"/>
      <w:lvlText w:val="%5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pStyle w:val="Ttulo6"/>
      <w:suff w:val="nothing"/>
      <w:lvlText w:val="%6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pStyle w:val="Ttulo7"/>
      <w:suff w:val="nothing"/>
      <w:lvlText w:val="%7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pStyle w:val="Ttulo8"/>
      <w:suff w:val="nothing"/>
      <w:lvlText w:val="%8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pStyle w:val="Ttulo9"/>
      <w:suff w:val="nothing"/>
      <w:lvlText w:val="%9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%1"/>
      <w:lvlJc w:val="left"/>
      <w:pPr>
        <w:tabs>
          <w:tab w:val="left" w:pos="0"/>
        </w:tabs>
        <w:ind w:left="283" w:hanging="283"/>
      </w:pPr>
    </w:lvl>
    <w:lvl w:ilvl="1">
      <w:start w:val="1"/>
      <w:numFmt w:val="none"/>
      <w:suff w:val="nothing"/>
      <w:lvlText w:val="%2"/>
      <w:lvlJc w:val="left"/>
      <w:pPr>
        <w:tabs>
          <w:tab w:val="left" w:pos="0"/>
        </w:tabs>
        <w:ind w:left="567" w:hanging="283"/>
      </w:pPr>
    </w:lvl>
    <w:lvl w:ilvl="2">
      <w:start w:val="1"/>
      <w:numFmt w:val="none"/>
      <w:suff w:val="nothing"/>
      <w:lvlText w:val="%3"/>
      <w:lvlJc w:val="left"/>
      <w:pPr>
        <w:tabs>
          <w:tab w:val="left" w:pos="0"/>
        </w:tabs>
        <w:ind w:left="850" w:hanging="283"/>
      </w:pPr>
    </w:lvl>
    <w:lvl w:ilvl="3">
      <w:start w:val="1"/>
      <w:numFmt w:val="none"/>
      <w:suff w:val="nothing"/>
      <w:lvlText w:val="%4"/>
      <w:lvlJc w:val="left"/>
      <w:pPr>
        <w:tabs>
          <w:tab w:val="left" w:pos="0"/>
        </w:tabs>
        <w:ind w:left="1134" w:hanging="283"/>
      </w:pPr>
    </w:lvl>
    <w:lvl w:ilvl="4">
      <w:start w:val="1"/>
      <w:numFmt w:val="none"/>
      <w:suff w:val="nothing"/>
      <w:lvlText w:val="%5"/>
      <w:lvlJc w:val="left"/>
      <w:pPr>
        <w:tabs>
          <w:tab w:val="left" w:pos="0"/>
        </w:tabs>
        <w:ind w:left="1417" w:hanging="283"/>
      </w:pPr>
    </w:lvl>
    <w:lvl w:ilvl="5">
      <w:start w:val="1"/>
      <w:numFmt w:val="none"/>
      <w:suff w:val="nothing"/>
      <w:lvlText w:val="%6"/>
      <w:lvlJc w:val="left"/>
      <w:pPr>
        <w:tabs>
          <w:tab w:val="left" w:pos="0"/>
        </w:tabs>
        <w:ind w:left="1701" w:hanging="283"/>
      </w:pPr>
    </w:lvl>
    <w:lvl w:ilvl="6">
      <w:start w:val="1"/>
      <w:numFmt w:val="none"/>
      <w:suff w:val="nothing"/>
      <w:lvlText w:val="%7"/>
      <w:lvlJc w:val="left"/>
      <w:pPr>
        <w:tabs>
          <w:tab w:val="left" w:pos="0"/>
        </w:tabs>
        <w:ind w:left="1984" w:hanging="283"/>
      </w:pPr>
    </w:lvl>
    <w:lvl w:ilvl="7">
      <w:start w:val="1"/>
      <w:numFmt w:val="none"/>
      <w:suff w:val="nothing"/>
      <w:lvlText w:val="%8"/>
      <w:lvlJc w:val="left"/>
      <w:pPr>
        <w:tabs>
          <w:tab w:val="left" w:pos="0"/>
        </w:tabs>
        <w:ind w:left="2268" w:hanging="283"/>
      </w:pPr>
    </w:lvl>
    <w:lvl w:ilvl="8">
      <w:start w:val="1"/>
      <w:numFmt w:val="none"/>
      <w:suff w:val="nothing"/>
      <w:lvlText w:val="%9"/>
      <w:lvlJc w:val="left"/>
      <w:pPr>
        <w:tabs>
          <w:tab w:val="left" w:pos="0"/>
        </w:tabs>
        <w:ind w:left="2551" w:hanging="283"/>
      </w:pPr>
    </w:lvl>
  </w:abstractNum>
  <w:num w:numId="1" w16cid:durableId="1941790566">
    <w:abstractNumId w:val="0"/>
  </w:num>
  <w:num w:numId="2" w16cid:durableId="1018431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FF8"/>
    <w:rsid w:val="00110618"/>
    <w:rsid w:val="001D43D4"/>
    <w:rsid w:val="003C586B"/>
    <w:rsid w:val="005256E7"/>
    <w:rsid w:val="005852FE"/>
    <w:rsid w:val="005D73E2"/>
    <w:rsid w:val="007035D0"/>
    <w:rsid w:val="007E25C8"/>
    <w:rsid w:val="0099554C"/>
    <w:rsid w:val="009C6CE1"/>
    <w:rsid w:val="009D1AEA"/>
    <w:rsid w:val="00A3583F"/>
    <w:rsid w:val="00A8415A"/>
    <w:rsid w:val="00A92B52"/>
    <w:rsid w:val="00B25477"/>
    <w:rsid w:val="00BB0434"/>
    <w:rsid w:val="00C77992"/>
    <w:rsid w:val="00DF4FF8"/>
    <w:rsid w:val="00E86EE9"/>
    <w:rsid w:val="00E92E2B"/>
    <w:rsid w:val="00ED591B"/>
    <w:rsid w:val="02704A1B"/>
    <w:rsid w:val="08852BD1"/>
    <w:rsid w:val="15227929"/>
    <w:rsid w:val="41E079CB"/>
    <w:rsid w:val="5C497B76"/>
    <w:rsid w:val="6DAE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17AE"/>
  <w15:docId w15:val="{5298ECCE-C099-4C7D-A99C-7CF51AC9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Times New Roman"/>
      <w:kern w:val="2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1200" w:line="240" w:lineRule="exact"/>
      <w:jc w:val="center"/>
      <w:outlineLvl w:val="0"/>
    </w:pPr>
    <w:rPr>
      <w:b/>
      <w:sz w:val="24"/>
      <w:lang w:val="pt-PT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"/>
      </w:numPr>
      <w:spacing w:before="60" w:after="60" w:line="240" w:lineRule="exact"/>
      <w:ind w:right="284"/>
      <w:jc w:val="both"/>
      <w:outlineLvl w:val="1"/>
    </w:pPr>
    <w:rPr>
      <w:rFonts w:ascii="Arial" w:eastAsia="Arial" w:hAnsi="Arial" w:cs="Arial"/>
      <w:b/>
      <w:sz w:val="24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jc w:val="both"/>
      <w:outlineLvl w:val="3"/>
    </w:pPr>
    <w:rPr>
      <w:rFonts w:ascii="Arial" w:eastAsia="Arial" w:hAnsi="Arial" w:cs="Arial"/>
      <w:b/>
      <w:sz w:val="24"/>
      <w:lang w:val="pt-PT"/>
    </w:rPr>
  </w:style>
  <w:style w:type="paragraph" w:styleId="Ttulo5">
    <w:name w:val="heading 5"/>
    <w:basedOn w:val="Normal"/>
    <w:next w:val="Normal"/>
    <w:link w:val="Ttulo5Char"/>
    <w:qFormat/>
    <w:pPr>
      <w:keepNext/>
      <w:numPr>
        <w:ilvl w:val="4"/>
        <w:numId w:val="1"/>
      </w:numPr>
      <w:spacing w:before="600" w:after="600"/>
      <w:jc w:val="center"/>
      <w:outlineLvl w:val="4"/>
    </w:pPr>
    <w:rPr>
      <w:rFonts w:ascii="Arial" w:eastAsia="Arial" w:hAnsi="Arial" w:cs="Arial"/>
      <w:b/>
    </w:rPr>
  </w:style>
  <w:style w:type="paragraph" w:styleId="Ttulo6">
    <w:name w:val="heading 6"/>
    <w:basedOn w:val="Normal"/>
    <w:next w:val="Normal"/>
    <w:link w:val="Ttulo6Char"/>
    <w:qFormat/>
    <w:pPr>
      <w:keepNext/>
      <w:numPr>
        <w:ilvl w:val="5"/>
        <w:numId w:val="1"/>
      </w:numPr>
      <w:jc w:val="both"/>
      <w:outlineLvl w:val="5"/>
    </w:pPr>
    <w:rPr>
      <w:rFonts w:ascii="Arial" w:eastAsia="Arial" w:hAnsi="Arial" w:cs="Arial"/>
      <w:b/>
      <w:sz w:val="22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spacing w:after="240"/>
      <w:ind w:left="709"/>
      <w:jc w:val="both"/>
      <w:outlineLvl w:val="6"/>
    </w:pPr>
    <w:rPr>
      <w:rFonts w:ascii="Roman PS" w:eastAsia="Roman PS" w:hAnsi="Roman PS" w:cs="Roman PS"/>
      <w:b/>
      <w:sz w:val="24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jc w:val="center"/>
      <w:outlineLvl w:val="7"/>
    </w:pPr>
    <w:rPr>
      <w:rFonts w:ascii="Arial" w:eastAsia="Arial" w:hAnsi="Arial" w:cs="Arial"/>
      <w:sz w:val="24"/>
    </w:rPr>
  </w:style>
  <w:style w:type="paragraph" w:styleId="Ttulo9">
    <w:name w:val="heading 9"/>
    <w:basedOn w:val="Normal"/>
    <w:next w:val="Normal"/>
    <w:link w:val="Ttulo9Char"/>
    <w:qFormat/>
    <w:pPr>
      <w:keepNext/>
      <w:numPr>
        <w:ilvl w:val="8"/>
        <w:numId w:val="1"/>
      </w:numPr>
      <w:spacing w:before="120" w:after="120" w:line="240" w:lineRule="exact"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1"/>
    <w:uiPriority w:val="22"/>
    <w:qFormat/>
    <w:rPr>
      <w:b/>
    </w:rPr>
  </w:style>
  <w:style w:type="character" w:customStyle="1" w:styleId="Fontepargpadro1">
    <w:name w:val="Fonte parág. padrão1"/>
    <w:qFormat/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qFormat/>
    <w:rPr>
      <w:rFonts w:ascii="Times New Roman" w:eastAsia="Times New Roman" w:hAnsi="Times New Roman" w:cs="Times New Roman"/>
      <w:b/>
      <w:sz w:val="24"/>
      <w:szCs w:val="20"/>
      <w:lang w:val="pt-PT" w:eastAsia="pt-BR"/>
      <w14:ligatures w14:val="none"/>
    </w:rPr>
  </w:style>
  <w:style w:type="character" w:customStyle="1" w:styleId="Ttulo2Char">
    <w:name w:val="Título 2 Char"/>
    <w:basedOn w:val="Fontepargpadro"/>
    <w:link w:val="Ttulo2"/>
    <w:qFormat/>
    <w:rPr>
      <w:rFonts w:ascii="Arial" w:eastAsia="Arial" w:hAnsi="Arial" w:cs="Arial"/>
      <w:b/>
      <w:sz w:val="24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qFormat/>
    <w:rPr>
      <w:rFonts w:ascii="Times New Roman" w:eastAsia="Times New Roman" w:hAnsi="Times New Roman" w:cs="Times New Roman"/>
      <w:sz w:val="24"/>
      <w:szCs w:val="20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qFormat/>
    <w:rPr>
      <w:rFonts w:ascii="Arial" w:eastAsia="Arial" w:hAnsi="Arial" w:cs="Arial"/>
      <w:b/>
      <w:sz w:val="24"/>
      <w:szCs w:val="20"/>
      <w:lang w:val="pt-PT" w:eastAsia="pt-BR"/>
      <w14:ligatures w14:val="none"/>
    </w:rPr>
  </w:style>
  <w:style w:type="character" w:customStyle="1" w:styleId="Ttulo5Char">
    <w:name w:val="Título 5 Char"/>
    <w:basedOn w:val="Fontepargpadro"/>
    <w:link w:val="Ttulo5"/>
    <w:qFormat/>
    <w:rPr>
      <w:rFonts w:ascii="Arial" w:eastAsia="Arial" w:hAnsi="Arial" w:cs="Arial"/>
      <w:b/>
      <w:sz w:val="20"/>
      <w:szCs w:val="20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qFormat/>
    <w:rPr>
      <w:rFonts w:ascii="Arial" w:eastAsia="Arial" w:hAnsi="Arial" w:cs="Arial"/>
      <w:b/>
      <w:szCs w:val="20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qFormat/>
    <w:rPr>
      <w:rFonts w:ascii="Roman PS" w:eastAsia="Roman PS" w:hAnsi="Roman PS" w:cs="Roman PS"/>
      <w:b/>
      <w:sz w:val="24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qFormat/>
    <w:rPr>
      <w:rFonts w:ascii="Arial" w:eastAsia="Arial" w:hAnsi="Arial" w:cs="Arial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qFormat/>
    <w:rPr>
      <w:rFonts w:ascii="Times New Roman" w:eastAsia="Times New Roman" w:hAnsi="Times New Roman" w:cs="Times New Roman"/>
      <w:sz w:val="24"/>
      <w:szCs w:val="20"/>
      <w:lang w:eastAsia="pt-BR"/>
      <w14:ligatures w14:val="none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Corpodetexto23">
    <w:name w:val="Corpo de texto 23"/>
    <w:basedOn w:val="Normal"/>
    <w:qFormat/>
    <w:pPr>
      <w:ind w:firstLine="709"/>
      <w:jc w:val="both"/>
    </w:pPr>
    <w:rPr>
      <w:color w:val="000000"/>
      <w:lang w:eastAsia="ar-SA"/>
    </w:rPr>
  </w:style>
  <w:style w:type="paragraph" w:customStyle="1" w:styleId="Recuodecorpodetexto22">
    <w:name w:val="Recuo de corpo de texto 22"/>
    <w:basedOn w:val="Normal"/>
    <w:qFormat/>
    <w:pPr>
      <w:spacing w:before="120" w:after="120" w:line="360" w:lineRule="auto"/>
      <w:ind w:firstLine="1418"/>
      <w:jc w:val="both"/>
    </w:pPr>
    <w:rPr>
      <w:rFonts w:ascii="Arial" w:hAnsi="Arial" w:cs="Arial"/>
      <w:color w:val="000000"/>
      <w:sz w:val="24"/>
      <w:lang w:eastAsia="ar-SA"/>
    </w:rPr>
  </w:style>
  <w:style w:type="paragraph" w:customStyle="1" w:styleId="western">
    <w:name w:val="western"/>
    <w:basedOn w:val="Normal"/>
    <w:qFormat/>
    <w:pPr>
      <w:spacing w:before="280"/>
      <w:ind w:right="-1225"/>
    </w:pPr>
    <w:rPr>
      <w:rFonts w:ascii="Arial Unicode MS" w:eastAsia="Arial Unicode MS" w:hAnsi="Arial Unicode MS" w:cs="Arial Unicode M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sz w:val="20"/>
      <w:szCs w:val="20"/>
      <w:lang w:eastAsia="pt-BR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sz w:val="20"/>
      <w:szCs w:val="20"/>
      <w:lang w:eastAsia="pt-BR"/>
      <w14:ligatures w14:val="none"/>
    </w:rPr>
  </w:style>
  <w:style w:type="paragraph" w:customStyle="1" w:styleId="Default">
    <w:name w:val="Default"/>
    <w:basedOn w:val="Normal"/>
    <w:qFormat/>
    <w:pPr>
      <w:autoSpaceDE w:val="0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paragraph" w:styleId="PargrafodaLista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Lopes</dc:creator>
  <cp:lastModifiedBy>Alexander L. Pinto</cp:lastModifiedBy>
  <cp:revision>5</cp:revision>
  <cp:lastPrinted>2026-02-11T14:38:00Z</cp:lastPrinted>
  <dcterms:created xsi:type="dcterms:W3CDTF">2024-09-13T17:40:00Z</dcterms:created>
  <dcterms:modified xsi:type="dcterms:W3CDTF">2026-02-11T14:38:00Z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1046-12.2.0.17562</vt:lpwstr>
  </property>
  <property fmtid="{D5CDD505-2E9C-101B-9397-08002B2CF9AE}" pid="3" name="ICV">
    <vt:lpwstr>3AC8AE134083494483B72061519C3B36_13</vt:lpwstr>
  </property>
</Properties>
</file>